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F9CAB7" w14:textId="289E1B84" w:rsidR="00353476" w:rsidRPr="003759EA" w:rsidRDefault="00353476" w:rsidP="004F42B4">
      <w:pPr>
        <w:spacing w:line="240" w:lineRule="auto"/>
        <w:jc w:val="both"/>
        <w:rPr>
          <w:rFonts w:ascii="Times New Roman" w:hAnsi="Times New Roman" w:cs="Times New Roman"/>
          <w:b/>
          <w:sz w:val="24"/>
          <w:szCs w:val="24"/>
        </w:rPr>
      </w:pPr>
      <w:r w:rsidRPr="003759EA">
        <w:rPr>
          <w:rFonts w:ascii="Times New Roman" w:hAnsi="Times New Roman" w:cs="Times New Roman"/>
          <w:b/>
          <w:sz w:val="24"/>
          <w:szCs w:val="24"/>
        </w:rPr>
        <w:t xml:space="preserve">Заголовок: </w:t>
      </w:r>
      <w:r w:rsidRPr="003759EA">
        <w:rPr>
          <w:rFonts w:ascii="Times New Roman" w:hAnsi="Times New Roman" w:cs="Times New Roman"/>
          <w:b/>
          <w:color w:val="000000"/>
          <w:sz w:val="24"/>
          <w:szCs w:val="24"/>
        </w:rPr>
        <w:t>Всероссийская ассоциация развития местного самоуправления начинает работу с депутатским корпусом</w:t>
      </w:r>
    </w:p>
    <w:p w14:paraId="15BAF4B7" w14:textId="77777777" w:rsidR="00D40271" w:rsidRPr="00D40271" w:rsidRDefault="001E0E0C" w:rsidP="004F42B4">
      <w:pPr>
        <w:spacing w:line="240" w:lineRule="auto"/>
        <w:jc w:val="both"/>
        <w:rPr>
          <w:rFonts w:ascii="Times New Roman" w:hAnsi="Times New Roman" w:cs="Times New Roman"/>
          <w:i/>
          <w:color w:val="000000"/>
          <w:sz w:val="24"/>
          <w:szCs w:val="24"/>
        </w:rPr>
      </w:pPr>
      <w:r w:rsidRPr="00D40271">
        <w:rPr>
          <w:rFonts w:ascii="Times New Roman" w:eastAsia="Times New Roman" w:hAnsi="Times New Roman" w:cs="Times New Roman"/>
          <w:i/>
          <w:color w:val="212529"/>
          <w:sz w:val="24"/>
          <w:szCs w:val="24"/>
          <w:lang w:eastAsia="ru-RU"/>
        </w:rPr>
        <w:t>Лид</w:t>
      </w:r>
      <w:proofErr w:type="gramStart"/>
      <w:r w:rsidRPr="00D40271">
        <w:rPr>
          <w:rFonts w:ascii="Times New Roman" w:eastAsia="Times New Roman" w:hAnsi="Times New Roman" w:cs="Times New Roman"/>
          <w:i/>
          <w:color w:val="212529"/>
          <w:sz w:val="24"/>
          <w:szCs w:val="24"/>
          <w:lang w:eastAsia="ru-RU"/>
        </w:rPr>
        <w:t xml:space="preserve">: </w:t>
      </w:r>
      <w:r w:rsidR="00D40271" w:rsidRPr="00D40271">
        <w:rPr>
          <w:rFonts w:ascii="Times New Roman" w:hAnsi="Times New Roman" w:cs="Times New Roman"/>
          <w:i/>
          <w:color w:val="000000"/>
          <w:sz w:val="24"/>
          <w:szCs w:val="24"/>
        </w:rPr>
        <w:t>Т</w:t>
      </w:r>
      <w:r w:rsidR="00D40271" w:rsidRPr="00D40271">
        <w:rPr>
          <w:rFonts w:ascii="Times New Roman" w:hAnsi="Times New Roman" w:cs="Times New Roman"/>
          <w:i/>
          <w:color w:val="000000"/>
          <w:sz w:val="24"/>
          <w:szCs w:val="24"/>
        </w:rPr>
        <w:t>еперь</w:t>
      </w:r>
      <w:proofErr w:type="gramEnd"/>
      <w:r w:rsidR="00D40271" w:rsidRPr="00D40271">
        <w:rPr>
          <w:rFonts w:ascii="Times New Roman" w:hAnsi="Times New Roman" w:cs="Times New Roman"/>
          <w:i/>
          <w:color w:val="000000"/>
          <w:sz w:val="24"/>
          <w:szCs w:val="24"/>
        </w:rPr>
        <w:t xml:space="preserve"> муниципальные депутаты смогут принимать участие в обсуждении федеральных законопроектов</w:t>
      </w:r>
    </w:p>
    <w:p w14:paraId="510BF0D6" w14:textId="3583A0C2" w:rsidR="00353476" w:rsidRPr="003759EA" w:rsidRDefault="00353476" w:rsidP="004F42B4">
      <w:pPr>
        <w:spacing w:line="240" w:lineRule="auto"/>
        <w:jc w:val="both"/>
        <w:rPr>
          <w:rFonts w:ascii="Times New Roman" w:eastAsia="Times New Roman" w:hAnsi="Times New Roman" w:cs="Times New Roman"/>
          <w:bCs/>
          <w:color w:val="212529"/>
          <w:sz w:val="24"/>
          <w:szCs w:val="24"/>
          <w:lang w:eastAsia="ru-RU"/>
        </w:rPr>
      </w:pPr>
      <w:r w:rsidRPr="00353476">
        <w:rPr>
          <w:rFonts w:ascii="Times New Roman" w:eastAsia="Times New Roman" w:hAnsi="Times New Roman" w:cs="Times New Roman"/>
          <w:color w:val="212529"/>
          <w:sz w:val="24"/>
          <w:szCs w:val="24"/>
          <w:lang w:eastAsia="ru-RU"/>
        </w:rPr>
        <w:br/>
      </w:r>
      <w:r w:rsidRPr="00353476">
        <w:rPr>
          <w:rFonts w:ascii="Times New Roman" w:eastAsia="Times New Roman" w:hAnsi="Times New Roman" w:cs="Times New Roman"/>
          <w:color w:val="212529"/>
          <w:sz w:val="24"/>
          <w:szCs w:val="24"/>
          <w:lang w:eastAsia="ru-RU"/>
        </w:rPr>
        <w:br/>
      </w:r>
      <w:r w:rsidRPr="003759EA">
        <w:rPr>
          <w:rFonts w:ascii="Times New Roman" w:eastAsia="Times New Roman" w:hAnsi="Times New Roman" w:cs="Times New Roman"/>
          <w:color w:val="212529"/>
          <w:sz w:val="24"/>
          <w:szCs w:val="24"/>
          <w:lang w:eastAsia="ru-RU"/>
        </w:rPr>
        <w:t>В</w:t>
      </w:r>
      <w:r w:rsidRPr="00353476">
        <w:rPr>
          <w:rFonts w:ascii="Times New Roman" w:eastAsia="Times New Roman" w:hAnsi="Times New Roman" w:cs="Times New Roman"/>
          <w:color w:val="212529"/>
          <w:sz w:val="24"/>
          <w:szCs w:val="24"/>
          <w:lang w:eastAsia="ru-RU"/>
        </w:rPr>
        <w:t xml:space="preserve"> национальном центре «Россия» впервые в рамках проекта «Муниципальный диалог», инициированного ВАРМСУ, состоялась конференция руководителей представительных органов административных центров субъектов РФ. </w:t>
      </w:r>
    </w:p>
    <w:p w14:paraId="2633FF55" w14:textId="77777777" w:rsidR="00353476" w:rsidRPr="003759EA" w:rsidRDefault="00353476" w:rsidP="004F42B4">
      <w:pPr>
        <w:spacing w:after="0" w:line="240" w:lineRule="auto"/>
        <w:jc w:val="both"/>
        <w:rPr>
          <w:rFonts w:ascii="Times New Roman" w:eastAsia="Times New Roman" w:hAnsi="Times New Roman" w:cs="Times New Roman"/>
          <w:color w:val="212529"/>
          <w:sz w:val="24"/>
          <w:szCs w:val="24"/>
          <w:lang w:eastAsia="ru-RU"/>
        </w:rPr>
      </w:pPr>
    </w:p>
    <w:p w14:paraId="4A4488E5" w14:textId="4BBF59F0" w:rsidR="00353476" w:rsidRPr="003759EA" w:rsidRDefault="00353476" w:rsidP="004F42B4">
      <w:pPr>
        <w:spacing w:after="0" w:line="240" w:lineRule="auto"/>
        <w:jc w:val="both"/>
        <w:rPr>
          <w:rFonts w:ascii="Times New Roman" w:eastAsia="Times New Roman" w:hAnsi="Times New Roman" w:cs="Times New Roman"/>
          <w:color w:val="212529"/>
          <w:sz w:val="24"/>
          <w:szCs w:val="24"/>
          <w:lang w:eastAsia="ru-RU"/>
        </w:rPr>
      </w:pPr>
      <w:r w:rsidRPr="00353476">
        <w:rPr>
          <w:rFonts w:ascii="Times New Roman" w:eastAsia="Times New Roman" w:hAnsi="Times New Roman" w:cs="Times New Roman"/>
          <w:color w:val="212529"/>
          <w:sz w:val="24"/>
          <w:szCs w:val="24"/>
          <w:lang w:eastAsia="ru-RU"/>
        </w:rPr>
        <w:t xml:space="preserve">В </w:t>
      </w:r>
      <w:r w:rsidRPr="003759EA">
        <w:rPr>
          <w:rFonts w:ascii="Times New Roman" w:eastAsia="Times New Roman" w:hAnsi="Times New Roman" w:cs="Times New Roman"/>
          <w:color w:val="212529"/>
          <w:sz w:val="24"/>
          <w:szCs w:val="24"/>
          <w:lang w:eastAsia="ru-RU"/>
        </w:rPr>
        <w:t>мероприятии</w:t>
      </w:r>
      <w:r w:rsidRPr="00353476">
        <w:rPr>
          <w:rFonts w:ascii="Times New Roman" w:eastAsia="Times New Roman" w:hAnsi="Times New Roman" w:cs="Times New Roman"/>
          <w:color w:val="212529"/>
          <w:sz w:val="24"/>
          <w:szCs w:val="24"/>
          <w:lang w:eastAsia="ru-RU"/>
        </w:rPr>
        <w:t xml:space="preserve"> приняли участие заместитель начальника Управления Президента РФ по внутренней политике Евгений Грачёв, сопредседатели ВАРМСУ Ирина Гусева, сенатор Андрей Шевченко, глава Мелитополя Галина Данильченко, также представители Совета Федерации, Государственной Думы, Минстроя, председатели городских Дум региональных центров.</w:t>
      </w:r>
      <w:bookmarkStart w:id="0" w:name="_GoBack"/>
      <w:bookmarkEnd w:id="0"/>
      <w:r w:rsidRPr="00353476">
        <w:rPr>
          <w:rFonts w:ascii="Times New Roman" w:eastAsia="Times New Roman" w:hAnsi="Times New Roman" w:cs="Times New Roman"/>
          <w:color w:val="212529"/>
          <w:sz w:val="24"/>
          <w:szCs w:val="24"/>
          <w:lang w:eastAsia="ru-RU"/>
        </w:rPr>
        <w:br/>
      </w:r>
      <w:r w:rsidRPr="00353476">
        <w:rPr>
          <w:rFonts w:ascii="Times New Roman" w:eastAsia="Times New Roman" w:hAnsi="Times New Roman" w:cs="Times New Roman"/>
          <w:color w:val="212529"/>
          <w:sz w:val="24"/>
          <w:szCs w:val="24"/>
          <w:lang w:eastAsia="ru-RU"/>
        </w:rPr>
        <w:br/>
      </w:r>
      <w:r w:rsidRPr="003759EA">
        <w:rPr>
          <w:rFonts w:ascii="Times New Roman" w:hAnsi="Times New Roman" w:cs="Times New Roman"/>
          <w:color w:val="000000"/>
          <w:sz w:val="24"/>
          <w:szCs w:val="24"/>
        </w:rPr>
        <w:t>Благодаря инициативе ВАРМСУ теперь муниципальные депутаты смогут принимать участие в обсуждении федеральных законопроектов.</w:t>
      </w:r>
      <w:r w:rsidRPr="003759EA">
        <w:rPr>
          <w:rFonts w:ascii="Times New Roman" w:hAnsi="Times New Roman" w:cs="Times New Roman"/>
          <w:color w:val="000000"/>
          <w:sz w:val="24"/>
          <w:szCs w:val="24"/>
        </w:rPr>
        <w:t xml:space="preserve"> </w:t>
      </w:r>
      <w:r w:rsidRPr="003759EA">
        <w:rPr>
          <w:rFonts w:ascii="Times New Roman" w:hAnsi="Times New Roman" w:cs="Times New Roman"/>
          <w:color w:val="000000"/>
          <w:sz w:val="24"/>
          <w:szCs w:val="24"/>
        </w:rPr>
        <w:t>На конференции принято решение, что</w:t>
      </w:r>
      <w:r w:rsidR="003759EA">
        <w:rPr>
          <w:rFonts w:ascii="Times New Roman" w:hAnsi="Times New Roman" w:cs="Times New Roman"/>
          <w:color w:val="000000"/>
          <w:sz w:val="24"/>
          <w:szCs w:val="24"/>
        </w:rPr>
        <w:t xml:space="preserve"> </w:t>
      </w:r>
      <w:r w:rsidRPr="00353476">
        <w:rPr>
          <w:rFonts w:ascii="Times New Roman" w:eastAsia="Times New Roman" w:hAnsi="Times New Roman" w:cs="Times New Roman"/>
          <w:color w:val="212529"/>
          <w:sz w:val="24"/>
          <w:szCs w:val="24"/>
          <w:lang w:eastAsia="ru-RU"/>
        </w:rPr>
        <w:t>не только муниципальные служащие, но и представительные органы административных центров субъектов РФ смогут совершенствовать систему управления на местах.</w:t>
      </w:r>
    </w:p>
    <w:p w14:paraId="5DEE64BD" w14:textId="3C4BBC74" w:rsidR="00353476" w:rsidRPr="003759EA" w:rsidRDefault="00353476" w:rsidP="004F42B4">
      <w:pPr>
        <w:pStyle w:val="a3"/>
        <w:jc w:val="both"/>
      </w:pPr>
      <w:r w:rsidRPr="003759EA">
        <w:rPr>
          <w:color w:val="000000"/>
        </w:rPr>
        <w:t>«</w:t>
      </w:r>
      <w:r w:rsidRPr="003759EA">
        <w:rPr>
          <w:iCs/>
          <w:color w:val="000000"/>
        </w:rPr>
        <w:t>Наша задача – наладить работу так, чтобы органы местного самоуправления были встроены в единую систему публичной власти, а все вопросы жителей решались оперативно. Сегодняшняя первая встреча с депутатским корпусом поможет определить существующую проблематик</w:t>
      </w:r>
      <w:r w:rsidRPr="003759EA">
        <w:rPr>
          <w:color w:val="000000"/>
        </w:rPr>
        <w:t>у»</w:t>
      </w:r>
      <w:r w:rsidR="004F42B4">
        <w:rPr>
          <w:color w:val="000000"/>
        </w:rPr>
        <w:t>, - сказал</w:t>
      </w:r>
      <w:r w:rsidR="004F42B4" w:rsidRPr="004F42B4">
        <w:rPr>
          <w:rStyle w:val="a4"/>
          <w:b w:val="0"/>
          <w:color w:val="000000"/>
        </w:rPr>
        <w:t xml:space="preserve"> </w:t>
      </w:r>
      <w:r w:rsidR="004F42B4" w:rsidRPr="003759EA">
        <w:rPr>
          <w:rStyle w:val="a4"/>
          <w:b w:val="0"/>
          <w:color w:val="000000"/>
        </w:rPr>
        <w:t>Евгений Грачев</w:t>
      </w:r>
      <w:r w:rsidR="004F42B4" w:rsidRPr="003759EA">
        <w:rPr>
          <w:color w:val="000000"/>
        </w:rPr>
        <w:t>, заместитель начальника Управления Президента РФ по внутренней политике</w:t>
      </w:r>
      <w:r w:rsidR="004F42B4">
        <w:rPr>
          <w:color w:val="000000"/>
        </w:rPr>
        <w:t>.</w:t>
      </w:r>
    </w:p>
    <w:p w14:paraId="75BDF8B0" w14:textId="00D8567C" w:rsidR="004F42B4" w:rsidRDefault="00353476" w:rsidP="004F42B4">
      <w:pPr>
        <w:pStyle w:val="a3"/>
        <w:jc w:val="both"/>
        <w:rPr>
          <w:color w:val="000000"/>
        </w:rPr>
      </w:pPr>
      <w:r w:rsidRPr="003759EA">
        <w:rPr>
          <w:rStyle w:val="a4"/>
          <w:b w:val="0"/>
          <w:color w:val="000000"/>
        </w:rPr>
        <w:t>Ирина Гусева</w:t>
      </w:r>
      <w:r w:rsidRPr="003759EA">
        <w:rPr>
          <w:color w:val="000000"/>
        </w:rPr>
        <w:t>, сопредседатель ВАРМСУ, член президиума Совета при Президенте РФ по развитию местного самоуправления</w:t>
      </w:r>
      <w:r w:rsidR="004F42B4">
        <w:rPr>
          <w:color w:val="000000"/>
        </w:rPr>
        <w:t xml:space="preserve"> отметила, что важно работать с людьми, представляющими непосредственно интересы жителей. </w:t>
      </w:r>
    </w:p>
    <w:p w14:paraId="74F8F980" w14:textId="1B56DF2C" w:rsidR="00353476" w:rsidRPr="003759EA" w:rsidRDefault="00353476" w:rsidP="004F42B4">
      <w:pPr>
        <w:pStyle w:val="a3"/>
        <w:jc w:val="both"/>
      </w:pPr>
      <w:r w:rsidRPr="003759EA">
        <w:rPr>
          <w:color w:val="000000"/>
        </w:rPr>
        <w:t>«</w:t>
      </w:r>
      <w:r w:rsidRPr="003759EA">
        <w:rPr>
          <w:iCs/>
          <w:color w:val="000000"/>
        </w:rPr>
        <w:t>Муниципальное сообщество – это не только главы и муниципальные служащие. Это еще и депутатский корпус. Это лидеры общественного мнения, избранные напрямую гражданами. Это люди разных профессий, как правило, они не работают депутатами на освобожденной основе. И нам нужно тоже с ними научиться говорить, нам нужно научиться их слушать, потому что они представляют интересы наших жителей</w:t>
      </w:r>
      <w:r w:rsidRPr="003759EA">
        <w:rPr>
          <w:color w:val="000000"/>
        </w:rPr>
        <w:t>»</w:t>
      </w:r>
      <w:r w:rsidR="004F42B4">
        <w:rPr>
          <w:color w:val="000000"/>
        </w:rPr>
        <w:t>.</w:t>
      </w:r>
    </w:p>
    <w:p w14:paraId="2A3C6ABB" w14:textId="11ED8210" w:rsidR="00353476" w:rsidRPr="003759EA" w:rsidRDefault="00353476" w:rsidP="004F42B4">
      <w:pPr>
        <w:pStyle w:val="a3"/>
        <w:jc w:val="both"/>
      </w:pPr>
      <w:r w:rsidRPr="003759EA">
        <w:rPr>
          <w:color w:val="000000"/>
        </w:rPr>
        <w:t xml:space="preserve">В ходе пленарной сессии, круглых столов и мастер-классов обсудили вопросы подготовки кадров, </w:t>
      </w:r>
      <w:proofErr w:type="spellStart"/>
      <w:r w:rsidRPr="003759EA">
        <w:rPr>
          <w:color w:val="000000"/>
        </w:rPr>
        <w:t>донастройки</w:t>
      </w:r>
      <w:proofErr w:type="spellEnd"/>
      <w:r w:rsidRPr="003759EA">
        <w:rPr>
          <w:color w:val="000000"/>
        </w:rPr>
        <w:t xml:space="preserve"> нормативно-правовой базы и ряд других тем, важных для повышения качества жизни в муниципалитетах</w:t>
      </w:r>
      <w:r w:rsidR="004F42B4">
        <w:rPr>
          <w:color w:val="000000"/>
        </w:rPr>
        <w:t>.</w:t>
      </w:r>
    </w:p>
    <w:p w14:paraId="5F201087" w14:textId="120E45BB" w:rsidR="00353476" w:rsidRPr="003759EA" w:rsidRDefault="004F42B4" w:rsidP="004F42B4">
      <w:pPr>
        <w:pStyle w:val="a3"/>
        <w:jc w:val="both"/>
      </w:pPr>
      <w:r>
        <w:rPr>
          <w:color w:val="000000"/>
        </w:rPr>
        <w:t>Напомним, что в</w:t>
      </w:r>
      <w:r w:rsidR="00353476" w:rsidRPr="003759EA">
        <w:rPr>
          <w:color w:val="000000"/>
        </w:rPr>
        <w:t xml:space="preserve"> 2024 году Президент России Владимир Путин законодательно закрепил за ВАРМСУ статус единой организации, представляющей интересы муниципального сообщества, в том числе на международном уровне. </w:t>
      </w:r>
    </w:p>
    <w:p w14:paraId="499BA5BE" w14:textId="45F28D3B" w:rsidR="00353476" w:rsidRPr="00353476" w:rsidRDefault="00353476" w:rsidP="00353476">
      <w:pPr>
        <w:spacing w:after="0" w:line="240" w:lineRule="auto"/>
        <w:jc w:val="both"/>
        <w:rPr>
          <w:rFonts w:ascii="Proxima-C" w:eastAsia="Times New Roman" w:hAnsi="Proxima-C" w:cs="Times New Roman"/>
          <w:color w:val="212529"/>
          <w:sz w:val="24"/>
          <w:szCs w:val="24"/>
          <w:lang w:eastAsia="ru-RU"/>
        </w:rPr>
      </w:pPr>
      <w:r w:rsidRPr="00353476">
        <w:rPr>
          <w:rFonts w:ascii="Proxima-C" w:eastAsia="Times New Roman" w:hAnsi="Proxima-C" w:cs="Times New Roman"/>
          <w:color w:val="212529"/>
          <w:sz w:val="24"/>
          <w:szCs w:val="24"/>
          <w:lang w:eastAsia="ru-RU"/>
        </w:rPr>
        <w:br/>
      </w:r>
    </w:p>
    <w:p w14:paraId="06807F92" w14:textId="77777777" w:rsidR="00353476" w:rsidRPr="003759EA" w:rsidRDefault="00353476">
      <w:pPr>
        <w:rPr>
          <w:sz w:val="24"/>
          <w:szCs w:val="24"/>
        </w:rPr>
      </w:pPr>
    </w:p>
    <w:sectPr w:rsidR="00353476" w:rsidRPr="003759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roxima-C">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9F0"/>
    <w:rsid w:val="001E0E0C"/>
    <w:rsid w:val="002E49F0"/>
    <w:rsid w:val="00353476"/>
    <w:rsid w:val="003759EA"/>
    <w:rsid w:val="004A0A05"/>
    <w:rsid w:val="004F42B4"/>
    <w:rsid w:val="004F6B08"/>
    <w:rsid w:val="00BF245F"/>
    <w:rsid w:val="00CE2D26"/>
    <w:rsid w:val="00D402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E820E"/>
  <w15:chartTrackingRefBased/>
  <w15:docId w15:val="{4A175F54-CDC1-4109-A69C-8586ADB37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534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534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14017">
      <w:bodyDiv w:val="1"/>
      <w:marLeft w:val="0"/>
      <w:marRight w:val="0"/>
      <w:marTop w:val="0"/>
      <w:marBottom w:val="0"/>
      <w:divBdr>
        <w:top w:val="none" w:sz="0" w:space="0" w:color="auto"/>
        <w:left w:val="none" w:sz="0" w:space="0" w:color="auto"/>
        <w:bottom w:val="none" w:sz="0" w:space="0" w:color="auto"/>
        <w:right w:val="none" w:sz="0" w:space="0" w:color="auto"/>
      </w:divBdr>
      <w:divsChild>
        <w:div w:id="781149795">
          <w:marLeft w:val="0"/>
          <w:marRight w:val="0"/>
          <w:marTop w:val="0"/>
          <w:marBottom w:val="225"/>
          <w:divBdr>
            <w:top w:val="none" w:sz="0" w:space="0" w:color="auto"/>
            <w:left w:val="none" w:sz="0" w:space="0" w:color="auto"/>
            <w:bottom w:val="none" w:sz="0" w:space="0" w:color="auto"/>
            <w:right w:val="none" w:sz="0" w:space="0" w:color="auto"/>
          </w:divBdr>
        </w:div>
      </w:divsChild>
    </w:div>
    <w:div w:id="773401151">
      <w:bodyDiv w:val="1"/>
      <w:marLeft w:val="0"/>
      <w:marRight w:val="0"/>
      <w:marTop w:val="0"/>
      <w:marBottom w:val="0"/>
      <w:divBdr>
        <w:top w:val="none" w:sz="0" w:space="0" w:color="auto"/>
        <w:left w:val="none" w:sz="0" w:space="0" w:color="auto"/>
        <w:bottom w:val="none" w:sz="0" w:space="0" w:color="auto"/>
        <w:right w:val="none" w:sz="0" w:space="0" w:color="auto"/>
      </w:divBdr>
      <w:divsChild>
        <w:div w:id="472521911">
          <w:marLeft w:val="0"/>
          <w:marRight w:val="0"/>
          <w:marTop w:val="0"/>
          <w:marBottom w:val="0"/>
          <w:divBdr>
            <w:top w:val="none" w:sz="0" w:space="0" w:color="auto"/>
            <w:left w:val="none" w:sz="0" w:space="0" w:color="auto"/>
            <w:bottom w:val="none" w:sz="0" w:space="0" w:color="auto"/>
            <w:right w:val="none" w:sz="0" w:space="0" w:color="auto"/>
          </w:divBdr>
          <w:divsChild>
            <w:div w:id="161705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20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1</Pages>
  <Words>363</Words>
  <Characters>2070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Швецова Дарья Васильевна</dc:creator>
  <cp:keywords/>
  <dc:description/>
  <cp:lastModifiedBy>Швецова Дарья Васильевна</cp:lastModifiedBy>
  <cp:revision>4</cp:revision>
  <dcterms:created xsi:type="dcterms:W3CDTF">2025-01-20T07:24:00Z</dcterms:created>
  <dcterms:modified xsi:type="dcterms:W3CDTF">2025-01-20T11:36:00Z</dcterms:modified>
</cp:coreProperties>
</file>