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2A52C9">
        <w:rPr>
          <w:b/>
          <w:bCs/>
          <w:color w:val="FF0000"/>
          <w:sz w:val="36"/>
          <w:szCs w:val="36"/>
        </w:rPr>
        <w:t>Меры пожарной безопасности в осенне-зимний пожароопасный период.</w:t>
      </w:r>
    </w:p>
    <w:p w:rsidR="008A4534" w:rsidRPr="00D9428C" w:rsidRDefault="008A4534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sz w:val="28"/>
          <w:szCs w:val="28"/>
        </w:rPr>
      </w:pP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ind w:firstLine="708"/>
        <w:jc w:val="both"/>
        <w:rPr>
          <w:sz w:val="30"/>
          <w:szCs w:val="30"/>
        </w:rPr>
      </w:pPr>
      <w:r w:rsidRPr="002A52C9">
        <w:rPr>
          <w:sz w:val="30"/>
          <w:szCs w:val="30"/>
        </w:rPr>
        <w:t xml:space="preserve"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просим жителей и гостей  </w:t>
      </w:r>
      <w:r w:rsidR="00693C37" w:rsidRPr="002A52C9">
        <w:rPr>
          <w:sz w:val="30"/>
          <w:szCs w:val="30"/>
        </w:rPr>
        <w:t>Ильинского сельского поселения</w:t>
      </w:r>
      <w:r w:rsidRPr="002A52C9">
        <w:rPr>
          <w:sz w:val="30"/>
          <w:szCs w:val="30"/>
        </w:rPr>
        <w:t xml:space="preserve"> выполнить следующие профилактические мероприятия: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произведите ремонт электропроводки, неисправных выключателей, розеток;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не применяйте самодельные электронагревательные приборы;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перед уходом из дома убедитесь, что газовое и электрическое оборудование выключено;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своевременно ремонтируйте отопительные печи;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очистите дымоходы от сажи;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заделайте трещины в кладке печи и дымовой трубе песчано-глиняным раствором, оштукатурьте и побелите;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на полу перед топочной дверкой прибейте м</w:t>
      </w:r>
      <w:r w:rsidR="00693C37" w:rsidRPr="002A52C9">
        <w:rPr>
          <w:sz w:val="30"/>
          <w:szCs w:val="30"/>
        </w:rPr>
        <w:t>е</w:t>
      </w:r>
      <w:r w:rsidRPr="002A52C9">
        <w:rPr>
          <w:sz w:val="30"/>
          <w:szCs w:val="30"/>
        </w:rPr>
        <w:t>таллический лист размером 50x70 см;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не допускайте перекала отопительной печи;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исключите растопку печи легковоспламеняющимися жидкостями;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будьте внимательны к детям, не оставляйте малышей без присмотра;</w:t>
      </w: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both"/>
        <w:rPr>
          <w:sz w:val="30"/>
          <w:szCs w:val="30"/>
        </w:rPr>
      </w:pPr>
      <w:r w:rsidRPr="002A52C9">
        <w:rPr>
          <w:sz w:val="30"/>
          <w:szCs w:val="30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163BE9" w:rsidRDefault="00163BE9" w:rsidP="008A4534">
      <w:pPr>
        <w:pStyle w:val="a4"/>
        <w:spacing w:before="0" w:beforeAutospacing="0" w:after="0" w:afterAutospacing="0" w:line="244" w:lineRule="atLeast"/>
        <w:rPr>
          <w:rStyle w:val="a3"/>
          <w:sz w:val="28"/>
          <w:szCs w:val="28"/>
        </w:rPr>
      </w:pPr>
      <w:r w:rsidRPr="00D9428C">
        <w:rPr>
          <w:rStyle w:val="a3"/>
          <w:sz w:val="28"/>
          <w:szCs w:val="28"/>
        </w:rPr>
        <w:t> </w:t>
      </w:r>
    </w:p>
    <w:p w:rsidR="002A52C9" w:rsidRPr="00D9428C" w:rsidRDefault="002A52C9" w:rsidP="008A4534">
      <w:pPr>
        <w:pStyle w:val="a4"/>
        <w:spacing w:before="0" w:beforeAutospacing="0" w:after="0" w:afterAutospacing="0" w:line="244" w:lineRule="atLeast"/>
        <w:rPr>
          <w:sz w:val="28"/>
          <w:szCs w:val="28"/>
        </w:rPr>
      </w:pPr>
    </w:p>
    <w:p w:rsidR="002A52C9" w:rsidRDefault="00163BE9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color w:val="FF0000"/>
          <w:sz w:val="32"/>
          <w:szCs w:val="32"/>
        </w:rPr>
      </w:pPr>
      <w:r w:rsidRPr="002A52C9">
        <w:rPr>
          <w:b/>
          <w:bCs/>
          <w:color w:val="FF0000"/>
          <w:sz w:val="32"/>
          <w:szCs w:val="32"/>
        </w:rPr>
        <w:t xml:space="preserve">Единый телефон доверия ГУ МЧС России по г.Москве: </w:t>
      </w:r>
    </w:p>
    <w:p w:rsidR="00163BE9" w:rsidRDefault="00163BE9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color w:val="FF0000"/>
          <w:sz w:val="32"/>
          <w:szCs w:val="32"/>
        </w:rPr>
      </w:pPr>
      <w:r w:rsidRPr="002A52C9">
        <w:rPr>
          <w:b/>
          <w:bCs/>
          <w:color w:val="FF0000"/>
          <w:sz w:val="32"/>
          <w:szCs w:val="32"/>
        </w:rPr>
        <w:t>+7(495) 637-22-22</w:t>
      </w:r>
    </w:p>
    <w:p w:rsidR="002A52C9" w:rsidRPr="002A52C9" w:rsidRDefault="002A52C9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color w:val="FF0000"/>
          <w:sz w:val="32"/>
          <w:szCs w:val="32"/>
        </w:rPr>
      </w:pPr>
    </w:p>
    <w:p w:rsidR="00163BE9" w:rsidRDefault="00163BE9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color w:val="FF0000"/>
          <w:sz w:val="32"/>
          <w:szCs w:val="32"/>
        </w:rPr>
      </w:pPr>
      <w:r w:rsidRPr="002A52C9">
        <w:rPr>
          <w:b/>
          <w:bCs/>
          <w:color w:val="FF0000"/>
          <w:sz w:val="32"/>
          <w:szCs w:val="32"/>
        </w:rPr>
        <w:t>Официальный интернет сайт МЧС России  - mchs.qov.ru.</w:t>
      </w:r>
    </w:p>
    <w:p w:rsidR="002A52C9" w:rsidRPr="002A52C9" w:rsidRDefault="002A52C9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color w:val="FF0000"/>
          <w:sz w:val="32"/>
          <w:szCs w:val="32"/>
        </w:rPr>
      </w:pPr>
    </w:p>
    <w:p w:rsidR="00163BE9" w:rsidRPr="002A52C9" w:rsidRDefault="00163BE9" w:rsidP="008A4534">
      <w:pPr>
        <w:pStyle w:val="a4"/>
        <w:spacing w:before="0" w:beforeAutospacing="0" w:after="0" w:afterAutospacing="0" w:line="244" w:lineRule="atLeast"/>
        <w:jc w:val="center"/>
        <w:rPr>
          <w:b/>
          <w:bCs/>
          <w:color w:val="FF0000"/>
          <w:sz w:val="32"/>
          <w:szCs w:val="32"/>
        </w:rPr>
      </w:pPr>
      <w:r w:rsidRPr="002A52C9">
        <w:rPr>
          <w:b/>
          <w:bCs/>
          <w:color w:val="FF0000"/>
          <w:sz w:val="32"/>
          <w:szCs w:val="32"/>
        </w:rPr>
        <w:t>Тел. пожарной охраны – 01, с сотовых тел. - 112</w:t>
      </w:r>
    </w:p>
    <w:p w:rsidR="00CF785D" w:rsidRPr="00D9428C" w:rsidRDefault="00CF785D">
      <w:pPr>
        <w:rPr>
          <w:sz w:val="28"/>
          <w:szCs w:val="28"/>
        </w:rPr>
      </w:pPr>
    </w:p>
    <w:sectPr w:rsidR="00CF785D" w:rsidRPr="00D9428C" w:rsidSect="002A52C9">
      <w:pgSz w:w="11906" w:h="16838"/>
      <w:pgMar w:top="1134" w:right="991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3BE9"/>
    <w:rsid w:val="00163BE9"/>
    <w:rsid w:val="002A52C9"/>
    <w:rsid w:val="00693C37"/>
    <w:rsid w:val="006B5FD8"/>
    <w:rsid w:val="008A4534"/>
    <w:rsid w:val="00C8499A"/>
    <w:rsid w:val="00CE0CF8"/>
    <w:rsid w:val="00CF785D"/>
    <w:rsid w:val="00D403AA"/>
    <w:rsid w:val="00D9428C"/>
    <w:rsid w:val="00D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BE9"/>
    <w:rPr>
      <w:b/>
      <w:bCs/>
    </w:rPr>
  </w:style>
  <w:style w:type="paragraph" w:styleId="a4">
    <w:name w:val="Normal (Web)"/>
    <w:basedOn w:val="a"/>
    <w:uiPriority w:val="99"/>
    <w:semiHidden/>
    <w:unhideWhenUsed/>
    <w:rsid w:val="0016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2020-04-08T12:52:00Z</dcterms:created>
  <dcterms:modified xsi:type="dcterms:W3CDTF">2020-04-08T12:52:00Z</dcterms:modified>
</cp:coreProperties>
</file>