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0" w:rsidRDefault="00726AD7" w:rsidP="00726AD7">
      <w:pPr>
        <w:shd w:val="clear" w:color="auto" w:fill="FFFFFF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726AD7">
        <w:rPr>
          <w:rFonts w:ascii="Segoe UI" w:eastAsia="Calibri" w:hAnsi="Segoe UI" w:cs="Segoe UI"/>
          <w:b/>
          <w:sz w:val="28"/>
          <w:szCs w:val="28"/>
        </w:rPr>
        <w:t>Электронные сер</w:t>
      </w:r>
      <w:r>
        <w:rPr>
          <w:rFonts w:ascii="Segoe UI" w:eastAsia="Calibri" w:hAnsi="Segoe UI" w:cs="Segoe UI"/>
          <w:b/>
          <w:sz w:val="28"/>
          <w:szCs w:val="28"/>
        </w:rPr>
        <w:t>висы Росреестра – удобный способ получения государственных услуг</w:t>
      </w:r>
    </w:p>
    <w:p w:rsidR="00726AD7" w:rsidRPr="00726AD7" w:rsidRDefault="00726AD7" w:rsidP="00726AD7">
      <w:pPr>
        <w:shd w:val="clear" w:color="auto" w:fill="FFFFFF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246D30" w:rsidRPr="00246D30" w:rsidRDefault="00246D30" w:rsidP="0024531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 xml:space="preserve">Управление Росреестра по Республике Карелия напоминает о возможности получения услуг Росреестра в электронном виде. </w:t>
      </w:r>
      <w:r w:rsidR="003700E7" w:rsidRPr="003700E7">
        <w:rPr>
          <w:rFonts w:ascii="Segoe UI" w:eastAsia="Calibri" w:hAnsi="Segoe UI" w:cs="Segoe UI"/>
        </w:rPr>
        <w:t xml:space="preserve">Портал Росреестра </w:t>
      </w:r>
      <w:r w:rsidR="00B12EAE" w:rsidRPr="00B12EAE">
        <w:rPr>
          <w:rFonts w:ascii="Segoe UI" w:eastAsia="Calibri" w:hAnsi="Segoe UI" w:cs="Segoe UI"/>
        </w:rPr>
        <w:t>(</w:t>
      </w:r>
      <w:hyperlink r:id="rId8" w:history="1">
        <w:r w:rsidR="00B12EAE" w:rsidRPr="00B12EAE">
          <w:rPr>
            <w:rFonts w:ascii="Segoe UI" w:eastAsia="Calibri" w:hAnsi="Segoe UI" w:cs="Segoe UI"/>
          </w:rPr>
          <w:t>http://rosreestr.ru/</w:t>
        </w:r>
      </w:hyperlink>
      <w:r w:rsidR="00B12EAE" w:rsidRPr="00B12EAE">
        <w:rPr>
          <w:rFonts w:ascii="Segoe UI" w:eastAsia="Calibri" w:hAnsi="Segoe UI" w:cs="Segoe UI"/>
        </w:rPr>
        <w:t>)</w:t>
      </w:r>
      <w:r w:rsidR="00B12EAE" w:rsidRPr="00C70B79">
        <w:rPr>
          <w:rFonts w:ascii="Georgia" w:hAnsi="Georgia"/>
          <w:color w:val="212121"/>
        </w:rPr>
        <w:t xml:space="preserve"> </w:t>
      </w:r>
      <w:r w:rsidR="003700E7" w:rsidRPr="003700E7">
        <w:rPr>
          <w:rFonts w:ascii="Segoe UI" w:eastAsia="Calibri" w:hAnsi="Segoe UI" w:cs="Segoe UI"/>
        </w:rPr>
        <w:t xml:space="preserve">предлагает гражданам и организациям </w:t>
      </w:r>
      <w:r w:rsidR="00BF40E1">
        <w:rPr>
          <w:rFonts w:ascii="Segoe UI" w:eastAsia="Calibri" w:hAnsi="Segoe UI" w:cs="Segoe UI"/>
        </w:rPr>
        <w:t>следующие электронные сервисы</w:t>
      </w:r>
      <w:r w:rsidRPr="00246D30">
        <w:rPr>
          <w:rFonts w:ascii="Segoe UI" w:eastAsia="Calibri" w:hAnsi="Segoe UI" w:cs="Segoe UI"/>
        </w:rPr>
        <w:t>:</w:t>
      </w:r>
    </w:p>
    <w:p w:rsidR="00246D30" w:rsidRPr="00246D3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«Личный кабинет правообладателя», в т.ч. «Офисы и приемные. Предварительная запись на прием»;</w:t>
      </w:r>
    </w:p>
    <w:p w:rsidR="00246D30" w:rsidRPr="00246D3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 xml:space="preserve">«Личный кабинет кадастрового инженера»; </w:t>
      </w:r>
    </w:p>
    <w:p w:rsidR="00246D30" w:rsidRPr="00246D3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 xml:space="preserve">«Справочная информация по объектам недвижимости в режиме online»; </w:t>
      </w:r>
    </w:p>
    <w:p w:rsidR="00246D30" w:rsidRPr="00246D3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«Проверка исполнения запроса (заявления)»;</w:t>
      </w:r>
    </w:p>
    <w:p w:rsidR="00D464E0" w:rsidRPr="00D464E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«Проверка электронного документа»**.</w:t>
      </w:r>
    </w:p>
    <w:p w:rsidR="00B12EAE" w:rsidRDefault="00B12EAE" w:rsidP="00245319">
      <w:pPr>
        <w:shd w:val="clear" w:color="auto" w:fill="FFFFFF"/>
        <w:ind w:firstLine="709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Д</w:t>
      </w:r>
      <w:r w:rsidRPr="00B12EAE">
        <w:rPr>
          <w:rFonts w:ascii="Segoe UI" w:eastAsia="Calibri" w:hAnsi="Segoe UI" w:cs="Segoe UI"/>
        </w:rPr>
        <w:t>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официальном сайте портала </w:t>
      </w:r>
      <w:hyperlink r:id="rId9" w:tgtFrame="_blank" w:history="1">
        <w:r w:rsidRPr="00B12EAE">
          <w:rPr>
            <w:rFonts w:ascii="Segoe UI" w:eastAsia="Calibri" w:hAnsi="Segoe UI" w:cs="Segoe UI"/>
          </w:rPr>
          <w:t>www.gosuslugi.ru</w:t>
        </w:r>
      </w:hyperlink>
      <w:r w:rsidRPr="00B12EAE">
        <w:rPr>
          <w:rFonts w:ascii="Segoe UI" w:eastAsia="Calibri" w:hAnsi="Segoe UI" w:cs="Segoe UI"/>
        </w:rPr>
        <w:t> . </w:t>
      </w:r>
    </w:p>
    <w:p w:rsidR="00246D30" w:rsidRDefault="00246D30" w:rsidP="00245319">
      <w:pPr>
        <w:shd w:val="clear" w:color="auto" w:fill="FFFFFF"/>
        <w:ind w:firstLine="709"/>
        <w:jc w:val="both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Востребованность электронных услуг Росреестра обусловлена очевидными плюсами:</w:t>
      </w:r>
    </w:p>
    <w:p w:rsidR="00246D30" w:rsidRDefault="00246D30" w:rsidP="00245319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сервис на официальном сайте Росреестра доступен круглосуточно;</w:t>
      </w:r>
    </w:p>
    <w:p w:rsidR="0075027E" w:rsidRPr="0075027E" w:rsidRDefault="0075027E" w:rsidP="0075027E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 w:rsidRPr="00B12EAE">
        <w:rPr>
          <w:rFonts w:ascii="Segoe UI" w:eastAsia="Calibri" w:hAnsi="Segoe UI" w:cs="Segoe UI"/>
        </w:rPr>
        <w:t xml:space="preserve">наличие подробного пошагового </w:t>
      </w:r>
      <w:r>
        <w:rPr>
          <w:rFonts w:ascii="Segoe UI" w:eastAsia="Calibri" w:hAnsi="Segoe UI" w:cs="Segoe UI"/>
        </w:rPr>
        <w:t>алгоритма электронных сервисов</w:t>
      </w:r>
      <w:r w:rsidRPr="00B12EAE">
        <w:rPr>
          <w:rFonts w:ascii="Segoe UI" w:eastAsia="Calibri" w:hAnsi="Segoe UI" w:cs="Segoe UI"/>
        </w:rPr>
        <w:t xml:space="preserve"> дает возможность без посторонней помощи самостоятельно заполнить бланки заявлений и подготовить пакет документов</w:t>
      </w:r>
      <w:r>
        <w:rPr>
          <w:rFonts w:ascii="Segoe UI" w:eastAsia="Calibri" w:hAnsi="Segoe UI" w:cs="Segoe UI"/>
        </w:rPr>
        <w:t>;</w:t>
      </w:r>
    </w:p>
    <w:p w:rsidR="00246D30" w:rsidRDefault="00246D30" w:rsidP="00245319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отсутствует необходимость посещать офис для подачи документов (экономия времени при подаче и получении документов);</w:t>
      </w:r>
    </w:p>
    <w:p w:rsidR="00246D30" w:rsidRDefault="00246D30" w:rsidP="00245319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размер государственной пошлины уменьшается на 30% (для физических лиц);</w:t>
      </w:r>
    </w:p>
    <w:p w:rsidR="0021271D" w:rsidRDefault="00BF40E1" w:rsidP="0021271D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в</w:t>
      </w:r>
      <w:r w:rsidRPr="00BF40E1">
        <w:rPr>
          <w:rFonts w:ascii="Segoe UI" w:eastAsia="Calibri" w:hAnsi="Segoe UI" w:cs="Segoe UI"/>
        </w:rPr>
        <w:t>озможность получения услуги из любой точки России</w:t>
      </w:r>
      <w:r>
        <w:rPr>
          <w:rFonts w:ascii="Segoe UI" w:eastAsia="Calibri" w:hAnsi="Segoe UI" w:cs="Segoe UI"/>
        </w:rPr>
        <w:t>.</w:t>
      </w:r>
    </w:p>
    <w:p w:rsidR="0021271D" w:rsidRDefault="0021271D" w:rsidP="0021271D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21271D">
        <w:rPr>
          <w:rFonts w:ascii="Segoe UI" w:eastAsia="Calibri" w:hAnsi="Segoe UI" w:cs="Segoe UI"/>
        </w:rPr>
        <w:t>Управление</w:t>
      </w:r>
      <w:r>
        <w:rPr>
          <w:rFonts w:ascii="Segoe UI" w:eastAsia="Calibri" w:hAnsi="Segoe UI" w:cs="Segoe UI"/>
        </w:rPr>
        <w:t xml:space="preserve"> Росреестра по Республике Карелия</w:t>
      </w:r>
      <w:r w:rsidRPr="0021271D">
        <w:rPr>
          <w:rFonts w:ascii="Segoe UI" w:eastAsia="Calibri" w:hAnsi="Segoe UI" w:cs="Segoe UI"/>
        </w:rPr>
        <w:t xml:space="preserve"> рекомендует </w:t>
      </w:r>
      <w:r>
        <w:rPr>
          <w:rFonts w:ascii="Segoe UI" w:eastAsia="Calibri" w:hAnsi="Segoe UI" w:cs="Segoe UI"/>
        </w:rPr>
        <w:t xml:space="preserve">заявителям </w:t>
      </w:r>
      <w:r w:rsidRPr="0021271D">
        <w:rPr>
          <w:rFonts w:ascii="Segoe UI" w:eastAsia="Calibri" w:hAnsi="Segoe UI" w:cs="Segoe UI"/>
        </w:rPr>
        <w:t>осуществлять подачу документов в электронном виде, активнее пользоваться сервисами портала Росреестра и лично убедиться в простоте их использования.</w:t>
      </w:r>
    </w:p>
    <w:p w:rsidR="00B718AA" w:rsidRPr="0021271D" w:rsidRDefault="00B718AA" w:rsidP="0021271D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</w:p>
    <w:p w:rsidR="00690D5F" w:rsidRPr="00B718AA" w:rsidRDefault="00690D5F" w:rsidP="006F1637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  <w:sz w:val="20"/>
          <w:szCs w:val="20"/>
        </w:rPr>
      </w:pPr>
      <w:r w:rsidRPr="00B718AA">
        <w:rPr>
          <w:rFonts w:ascii="Segoe UI" w:eastAsia="Calibri" w:hAnsi="Segoe UI" w:cs="Segoe UI"/>
          <w:i/>
          <w:sz w:val="20"/>
          <w:szCs w:val="20"/>
        </w:rPr>
        <w:t>**Для получения услуг в электронной форме необходима усиленная квалифицированная электронная подпись.</w:t>
      </w:r>
    </w:p>
    <w:p w:rsidR="00C3071D" w:rsidRPr="00B718AA" w:rsidRDefault="00690D5F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  <w:sz w:val="20"/>
          <w:szCs w:val="20"/>
        </w:rPr>
      </w:pPr>
      <w:r w:rsidRPr="00B718AA">
        <w:rPr>
          <w:rFonts w:ascii="Segoe UI" w:eastAsia="Calibri" w:hAnsi="Segoe UI" w:cs="Segoe UI"/>
          <w:i/>
          <w:sz w:val="20"/>
          <w:szCs w:val="20"/>
        </w:rPr>
        <w:t xml:space="preserve">Обращаем внимание, что в настоящее время к организациям, которые уполномочены оформлять усиленную квалифицированную электронную подпись также относится филиал ФГБУ «ФКП Росреестра» по Республике Карелия. </w:t>
      </w:r>
    </w:p>
    <w:p w:rsidR="00245319" w:rsidRPr="00245319" w:rsidRDefault="00245319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C3071D" w:rsidRPr="004B70AE" w:rsidRDefault="00C3071D" w:rsidP="0024531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C3071D" w:rsidRPr="00C3071D" w:rsidRDefault="00245319" w:rsidP="00245319">
      <w:pPr>
        <w:shd w:val="clear" w:color="auto" w:fill="FFFFFF"/>
        <w:tabs>
          <w:tab w:val="left" w:pos="7245"/>
          <w:tab w:val="right" w:pos="9921"/>
        </w:tabs>
        <w:ind w:firstLine="567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r w:rsidR="00C3071D" w:rsidRPr="004B70AE">
        <w:rPr>
          <w:rFonts w:ascii="Segoe UI" w:eastAsia="Calibri" w:hAnsi="Segoe UI" w:cs="Segoe UI"/>
        </w:rPr>
        <w:t>по Республике Карелия</w:t>
      </w:r>
    </w:p>
    <w:p w:rsidR="001F630B" w:rsidRPr="00237F9F" w:rsidRDefault="001F630B" w:rsidP="005F741E">
      <w:pPr>
        <w:jc w:val="both"/>
      </w:pPr>
    </w:p>
    <w:sectPr w:rsidR="001F630B" w:rsidRPr="00237F9F" w:rsidSect="00245319">
      <w:headerReference w:type="default" r:id="rId10"/>
      <w:pgSz w:w="11906" w:h="16838"/>
      <w:pgMar w:top="426" w:right="851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72" w:rsidRDefault="002F4472" w:rsidP="001F630B">
      <w:r>
        <w:separator/>
      </w:r>
    </w:p>
  </w:endnote>
  <w:endnote w:type="continuationSeparator" w:id="1">
    <w:p w:rsidR="002F4472" w:rsidRDefault="002F4472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72" w:rsidRDefault="002F4472" w:rsidP="001F630B">
      <w:r>
        <w:separator/>
      </w:r>
    </w:p>
  </w:footnote>
  <w:footnote w:type="continuationSeparator" w:id="1">
    <w:p w:rsidR="002F4472" w:rsidRDefault="002F4472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B17FA"/>
    <w:rsid w:val="00161483"/>
    <w:rsid w:val="001A11EF"/>
    <w:rsid w:val="001B3B60"/>
    <w:rsid w:val="001F3185"/>
    <w:rsid w:val="001F630B"/>
    <w:rsid w:val="0021271D"/>
    <w:rsid w:val="00237F9F"/>
    <w:rsid w:val="002430F2"/>
    <w:rsid w:val="00245319"/>
    <w:rsid w:val="00246D30"/>
    <w:rsid w:val="0025029C"/>
    <w:rsid w:val="002E3B99"/>
    <w:rsid w:val="002E6C09"/>
    <w:rsid w:val="002F12F5"/>
    <w:rsid w:val="002F4472"/>
    <w:rsid w:val="003275B8"/>
    <w:rsid w:val="003700E7"/>
    <w:rsid w:val="00384A55"/>
    <w:rsid w:val="004A3FEE"/>
    <w:rsid w:val="004D0889"/>
    <w:rsid w:val="00531805"/>
    <w:rsid w:val="00566461"/>
    <w:rsid w:val="00597C6F"/>
    <w:rsid w:val="005B1CEC"/>
    <w:rsid w:val="005B7DBA"/>
    <w:rsid w:val="005F741E"/>
    <w:rsid w:val="00647573"/>
    <w:rsid w:val="00677D80"/>
    <w:rsid w:val="00690D5F"/>
    <w:rsid w:val="006B5677"/>
    <w:rsid w:val="006E3BCC"/>
    <w:rsid w:val="006F1637"/>
    <w:rsid w:val="00726AD7"/>
    <w:rsid w:val="0075027E"/>
    <w:rsid w:val="007644F0"/>
    <w:rsid w:val="00857E17"/>
    <w:rsid w:val="008D62C8"/>
    <w:rsid w:val="008F5093"/>
    <w:rsid w:val="008F791A"/>
    <w:rsid w:val="00940570"/>
    <w:rsid w:val="009552BD"/>
    <w:rsid w:val="00960995"/>
    <w:rsid w:val="009A7F50"/>
    <w:rsid w:val="009E549C"/>
    <w:rsid w:val="00A24DFE"/>
    <w:rsid w:val="00AE25D3"/>
    <w:rsid w:val="00B12EAE"/>
    <w:rsid w:val="00B2313F"/>
    <w:rsid w:val="00B718AA"/>
    <w:rsid w:val="00B72E1B"/>
    <w:rsid w:val="00B92612"/>
    <w:rsid w:val="00BB119F"/>
    <w:rsid w:val="00BF40E1"/>
    <w:rsid w:val="00C3071D"/>
    <w:rsid w:val="00C75A30"/>
    <w:rsid w:val="00D075B4"/>
    <w:rsid w:val="00D464E0"/>
    <w:rsid w:val="00D571A8"/>
    <w:rsid w:val="00D87BBC"/>
    <w:rsid w:val="00E74509"/>
    <w:rsid w:val="00E76F05"/>
    <w:rsid w:val="00F95884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gosuslugi.ru&amp;post=-66593370_960&amp;cc_key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20</cp:revision>
  <cp:lastPrinted>2018-04-23T09:37:00Z</cp:lastPrinted>
  <dcterms:created xsi:type="dcterms:W3CDTF">2017-09-25T07:56:00Z</dcterms:created>
  <dcterms:modified xsi:type="dcterms:W3CDTF">2018-04-25T08:11:00Z</dcterms:modified>
</cp:coreProperties>
</file>