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20" w:type="dxa"/>
        <w:tblInd w:w="93" w:type="dxa"/>
        <w:tblLook w:val="04A0"/>
      </w:tblPr>
      <w:tblGrid>
        <w:gridCol w:w="7233"/>
        <w:gridCol w:w="149"/>
        <w:gridCol w:w="59"/>
        <w:gridCol w:w="615"/>
        <w:gridCol w:w="92"/>
        <w:gridCol w:w="8"/>
        <w:gridCol w:w="2020"/>
        <w:gridCol w:w="88"/>
        <w:gridCol w:w="304"/>
        <w:gridCol w:w="932"/>
        <w:gridCol w:w="184"/>
        <w:gridCol w:w="304"/>
        <w:gridCol w:w="875"/>
        <w:gridCol w:w="237"/>
        <w:gridCol w:w="300"/>
        <w:gridCol w:w="880"/>
        <w:gridCol w:w="240"/>
        <w:gridCol w:w="300"/>
      </w:tblGrid>
      <w:tr w:rsidR="00F61A3B" w:rsidRPr="00F61A3B" w:rsidTr="00F61A3B">
        <w:trPr>
          <w:gridAfter w:val="2"/>
          <w:wAfter w:w="540" w:type="dxa"/>
          <w:trHeight w:val="308"/>
        </w:trPr>
        <w:tc>
          <w:tcPr>
            <w:tcW w:w="142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0" w:name="RANGE!A1:F11"/>
            <w:r w:rsidRPr="00F61A3B">
              <w:rPr>
                <w:rFonts w:ascii="Arial" w:eastAsia="Times New Roman" w:hAnsi="Arial" w:cs="Arial"/>
                <w:b/>
                <w:bCs/>
                <w:color w:val="000000"/>
              </w:rPr>
              <w:t>ОТЧЕТ ОБ ИСПОЛНЕНИИ БЮДЖЕТА</w:t>
            </w:r>
            <w:bookmarkEnd w:id="0"/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142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КОДЫ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по ОКУД</w:t>
            </w:r>
          </w:p>
        </w:tc>
        <w:tc>
          <w:tcPr>
            <w:tcW w:w="1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0503117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 1 июля 2023 г.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01.07.2023</w:t>
            </w:r>
          </w:p>
        </w:tc>
      </w:tr>
      <w:tr w:rsidR="00F61A3B" w:rsidRPr="00F61A3B" w:rsidTr="00F61A3B">
        <w:trPr>
          <w:gridAfter w:val="2"/>
          <w:wAfter w:w="540" w:type="dxa"/>
          <w:trHeight w:val="22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61A3B" w:rsidRPr="00F61A3B" w:rsidTr="00F61A3B">
        <w:trPr>
          <w:gridAfter w:val="2"/>
          <w:wAfter w:w="540" w:type="dxa"/>
          <w:trHeight w:val="447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</w:t>
            </w: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финансового органа</w:t>
            </w: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Администрация Мегрегского сельского поселения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Бюджет Мегрегского сельского поселения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ОКТМО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86630440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Периодичность:</w:t>
            </w: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месячная, квартальная, годовая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Единица измерения:</w:t>
            </w: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61A3B" w:rsidRPr="00F61A3B" w:rsidTr="00F61A3B">
        <w:trPr>
          <w:gridAfter w:val="2"/>
          <w:wAfter w:w="540" w:type="dxa"/>
          <w:trHeight w:val="308"/>
        </w:trPr>
        <w:tc>
          <w:tcPr>
            <w:tcW w:w="142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61A3B">
              <w:rPr>
                <w:rFonts w:ascii="Arial" w:eastAsia="Times New Roman" w:hAnsi="Arial" w:cs="Arial"/>
                <w:b/>
                <w:bCs/>
                <w:color w:val="000000"/>
              </w:rPr>
              <w:t>1. Доходы бюджета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61A3B" w:rsidRPr="00F61A3B" w:rsidTr="00F61A3B">
        <w:trPr>
          <w:gridAfter w:val="2"/>
          <w:wAfter w:w="540" w:type="dxa"/>
          <w:trHeight w:val="792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6 525 819,76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2 348 982,63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4 176 837,13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2 900 949,76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1 293 392,63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1 607 557,13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433 547,43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185 628,31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247 919,12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433 547,43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185 628,31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247 919,12</w:t>
            </w:r>
          </w:p>
        </w:tc>
      </w:tr>
      <w:tr w:rsidR="00F61A3B" w:rsidRPr="00F61A3B" w:rsidTr="00F61A3B">
        <w:trPr>
          <w:gridAfter w:val="2"/>
          <w:wAfter w:w="540" w:type="dxa"/>
          <w:trHeight w:val="112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182 10102010010000110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419 600,00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183 323,61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236 276,39</w:t>
            </w:r>
          </w:p>
        </w:tc>
      </w:tr>
      <w:tr w:rsidR="00F61A3B" w:rsidRPr="00F61A3B" w:rsidTr="00F61A3B">
        <w:trPr>
          <w:gridAfter w:val="2"/>
          <w:wAfter w:w="540" w:type="dxa"/>
          <w:trHeight w:val="112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182 10102020010000110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13 659,45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2 227,08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11 432,37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182 10102030010000110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287,98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77,62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210,36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874 187,20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925 612,80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874 187,20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925 612,80</w:t>
            </w:r>
          </w:p>
        </w:tc>
      </w:tr>
      <w:tr w:rsidR="00F61A3B" w:rsidRPr="00F61A3B" w:rsidTr="00F61A3B">
        <w:trPr>
          <w:gridAfter w:val="2"/>
          <w:wAfter w:w="540" w:type="dxa"/>
          <w:trHeight w:val="67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926 100,00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450 647,87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475 452,13</w:t>
            </w:r>
          </w:p>
        </w:tc>
      </w:tr>
      <w:tr w:rsidR="00F61A3B" w:rsidRPr="00F61A3B" w:rsidTr="00F61A3B">
        <w:trPr>
          <w:gridAfter w:val="2"/>
          <w:wAfter w:w="540" w:type="dxa"/>
          <w:trHeight w:val="112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182 10302231010000110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926 100,00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450 647,87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475 452,13</w:t>
            </w:r>
          </w:p>
        </w:tc>
      </w:tr>
      <w:tr w:rsidR="00F61A3B" w:rsidRPr="00F61A3B" w:rsidTr="00F61A3B">
        <w:trPr>
          <w:gridAfter w:val="2"/>
          <w:wAfter w:w="540" w:type="dxa"/>
          <w:trHeight w:val="90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2 342,44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2 457,56</w:t>
            </w:r>
          </w:p>
        </w:tc>
      </w:tr>
      <w:tr w:rsidR="00F61A3B" w:rsidRPr="00F61A3B" w:rsidTr="00F61A3B">
        <w:trPr>
          <w:gridAfter w:val="2"/>
          <w:wAfter w:w="540" w:type="dxa"/>
          <w:trHeight w:val="13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182 10302241010000110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2 342,44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2 457,56</w:t>
            </w:r>
          </w:p>
        </w:tc>
      </w:tr>
      <w:tr w:rsidR="00F61A3B" w:rsidRPr="00F61A3B" w:rsidTr="00F61A3B">
        <w:trPr>
          <w:gridAfter w:val="2"/>
          <w:wAfter w:w="540" w:type="dxa"/>
          <w:trHeight w:val="67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999 700,00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477 424,30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522 275,70</w:t>
            </w:r>
          </w:p>
        </w:tc>
      </w:tr>
      <w:tr w:rsidR="00F61A3B" w:rsidRPr="00F61A3B" w:rsidTr="00F61A3B">
        <w:trPr>
          <w:gridAfter w:val="2"/>
          <w:wAfter w:w="540" w:type="dxa"/>
          <w:trHeight w:val="112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182 10302251010000110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999 700,00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477 424,30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522 275,70</w:t>
            </w:r>
          </w:p>
        </w:tc>
      </w:tr>
      <w:tr w:rsidR="00F61A3B" w:rsidRPr="00F61A3B" w:rsidTr="00F61A3B">
        <w:trPr>
          <w:gridAfter w:val="2"/>
          <w:wAfter w:w="540" w:type="dxa"/>
          <w:trHeight w:val="67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-130 800,00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-56 227,41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-74 572,59</w:t>
            </w:r>
          </w:p>
        </w:tc>
      </w:tr>
      <w:tr w:rsidR="00F61A3B" w:rsidRPr="00F61A3B" w:rsidTr="00F61A3B">
        <w:trPr>
          <w:gridAfter w:val="2"/>
          <w:wAfter w:w="540" w:type="dxa"/>
          <w:trHeight w:val="112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182 10302261010000110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-130 800,00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-56 227,41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-74 572,59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182 10503010010000110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493 002,22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206 880,22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286 122,00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4 757,76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98 242,24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182 10601030100000110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4 757,76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98 242,24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390 002,22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202 122,46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187 879,76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160 003,85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205 355,55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182 10606033100000110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160 003,85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205 355,55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229 998,37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-3 233,09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233 231,46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182 10606043100000110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229 998,37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-3 233,09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233 231,46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000 10904000000000110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000 10904050000000110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182 10904053100000110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016 11302995100000130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25 828,20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64 171,80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000 11705000000000180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25 828,20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64 171,80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016 11705050100000180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25 828,20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64 171,80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3 624 870,00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1 055 590,00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2 569 280,00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3 324 870,00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973 540,00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2 351 330,00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Дотации бюджетам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849 500,00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849 500,00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000 20215001000000150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849 500,00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849 500,00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016 20215001100000150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849 500,00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849 500,00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674 170,00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34 090,00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640 080,00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000 20225467000000150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</w:tr>
      <w:tr w:rsidR="00F61A3B" w:rsidRPr="00F61A3B" w:rsidTr="00F61A3B">
        <w:trPr>
          <w:gridAfter w:val="2"/>
          <w:wAfter w:w="540" w:type="dxa"/>
          <w:trHeight w:val="67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016 20225467100000150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34 090,00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40 910,00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016 20229999100000150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34 090,00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40 910,00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179 900,00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89 950,00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89 950,00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000 20230024000000150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016 20230024100000150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88 950,00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88 950,00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016 20235118100000150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88 950,00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88 950,00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000 20240000000000150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000 20249999000000150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016 20249999100000150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82 050,00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217 950,00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000 20705000100000150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82 050,00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217 950,00</w:t>
            </w:r>
          </w:p>
        </w:tc>
      </w:tr>
      <w:tr w:rsidR="00F61A3B" w:rsidRPr="00F61A3B" w:rsidTr="00F61A3B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016 20705020100000150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82 050,00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67 950,00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016 20705030100000150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150 000,00</w:t>
            </w: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61A3B" w:rsidRPr="00F61A3B" w:rsidTr="00F61A3B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2</w:t>
            </w:r>
          </w:p>
        </w:tc>
      </w:tr>
      <w:tr w:rsidR="00F61A3B" w:rsidRPr="00F61A3B" w:rsidTr="00F61A3B">
        <w:trPr>
          <w:trHeight w:val="308"/>
        </w:trPr>
        <w:tc>
          <w:tcPr>
            <w:tcW w:w="14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61A3B">
              <w:rPr>
                <w:rFonts w:ascii="Arial" w:eastAsia="Times New Roman" w:hAnsi="Arial" w:cs="Arial"/>
                <w:b/>
                <w:bCs/>
                <w:color w:val="000000"/>
              </w:rPr>
              <w:t>2. Расходы бюджета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61A3B" w:rsidRPr="00F61A3B" w:rsidTr="00F61A3B">
        <w:trPr>
          <w:trHeight w:val="792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70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6 765 551,41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2 349 959,99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4 415 591,42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2 286 623,15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801 704,02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1 484 919,13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278 804,08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433 408,94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сельского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278 804,08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433 408,94</w:t>
            </w:r>
          </w:p>
        </w:tc>
      </w:tr>
      <w:tr w:rsidR="00F61A3B" w:rsidRPr="00F61A3B" w:rsidTr="00F61A3B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278 804,08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433 408,94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278 804,08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433 408,94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572 650,82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207 482,18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365 168,64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139 562,20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71 321,90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68 240,30</w:t>
            </w:r>
          </w:p>
        </w:tc>
      </w:tr>
      <w:tr w:rsidR="00F61A3B" w:rsidRPr="00F61A3B" w:rsidTr="00F61A3B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1 056 227,97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425 683,46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630 544,51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полномочий поселения администрацией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1 054 227,97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424 711,46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629 516,51</w:t>
            </w:r>
          </w:p>
        </w:tc>
      </w:tr>
      <w:tr w:rsidR="00F61A3B" w:rsidRPr="00F61A3B" w:rsidTr="00F61A3B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743 361,86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334 481,94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408 879,92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743 361,86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334 481,94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408 879,92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550 307,86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229 294,94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321 012,92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52 580,00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30 794,71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21 785,29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140 474,00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74 392,29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66 081,71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184 666,11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90 229,52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94 436,59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184 666,11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90 229,52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94 436,59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47 042,90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23 448,98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23 593,92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5 941,68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12 858,32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118 823,21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60 838,86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57 984,35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000 0104 4000010120 850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126 000,00</w:t>
            </w:r>
          </w:p>
        </w:tc>
      </w:tr>
      <w:tr w:rsidR="00F61A3B" w:rsidRPr="00F61A3B" w:rsidTr="00F61A3B">
        <w:trPr>
          <w:trHeight w:val="90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016 0104 4000042140 244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000 0107 4000010140 000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000 0107 4000010140 800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016 0107 4000010140 880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97 216,48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172 465,68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97 216,48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172 465,68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97 216,48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172 465,68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97 216,48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172 465,68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38 015,58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31 984,42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127 682,16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53 200,90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74 481,26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83 512,09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94 387,91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83 512,09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94 387,91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83 512,09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94 387,91</w:t>
            </w:r>
          </w:p>
        </w:tc>
      </w:tr>
      <w:tr w:rsidR="00F61A3B" w:rsidRPr="00F61A3B" w:rsidTr="00F61A3B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138 760,00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75 832,09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62 927,91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138 760,00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75 832,09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62 927,91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105 990,00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58 242,78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47 747,22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32 770,00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17 589,31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15 180,69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39 140,00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7 680,00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31 460,00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39 140,00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7 680,00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31 460,00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12 070,00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6 830,00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5 240,00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12 070,00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11 220,00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содержанию пожарного съезда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016 0310 0400154010 244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1 859 080,00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942 265,77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916 814,23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936 265,77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863 534,23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устройству и ремонту уличного освещения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713 435,96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353 515,77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359 920,19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713 435,96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353 515,77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359 920,19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713 435,96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353 515,77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359 920,19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544 800,00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223 000,00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321 800,00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168 635,96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130 515,77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38 120,19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текущему ремонту муниципальных дорог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582 750,00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503 614,04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582 750,00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503 614,04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582 750,00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503 614,04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016 0409 0100224020 244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582 750,00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503 614,04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Межевание и оформление права собственности на земельные участки общего пользования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016 0412 0200134010 244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ЖИЛИЩНО-КОММУНАЛЬНОЕ ХОЗЯЙСТВО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47 858,63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27 858,63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47 858,63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27 858,63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 культурно-оздоровительного парка "Барсука"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47 858,63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27 858,63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47 858,63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27 858,63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47 858,63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27 858,63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016 0503 0300144010 244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47 858,63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27 858,63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2 374 089,63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494 619,48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1 879 470,15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2 374 089,63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494 619,48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1 879 470,15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802 317,41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460 527,48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341 789,93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402 317,41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196 196,35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206 121,06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402 317,41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196 196,35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206 121,06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102 317,41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71 726,68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30 590,73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124 469,67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175 530,33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264 331,13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135 668,87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264 331,13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135 668,87</w:t>
            </w:r>
          </w:p>
        </w:tc>
      </w:tr>
      <w:tr w:rsidR="00F61A3B" w:rsidRPr="00F61A3B" w:rsidTr="00F61A3B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016 0801 4000010140 611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264 331,13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135 668,87</w:t>
            </w:r>
          </w:p>
        </w:tc>
      </w:tr>
      <w:tr w:rsidR="00F61A3B" w:rsidRPr="00F61A3B" w:rsidTr="00F61A3B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Реализация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F61A3B" w:rsidRPr="00F61A3B" w:rsidTr="00F61A3B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016 0801 4000043250 611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развития территориального общественного самоуправления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000 0801 4000075040 400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000 0801 4000075040 410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016 0801 4000075040 414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61A3B" w:rsidRPr="00F61A3B" w:rsidTr="00F61A3B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на реализацию мероприятий по обеспечению развития и укрепления материально-технической базы муниципальных домов культуры в населенных пунктах с числом жителей до 50 тысяч человек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40000L4670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</w:tr>
      <w:tr w:rsidR="00F61A3B" w:rsidRPr="00F61A3B" w:rsidTr="00F61A3B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субсидии на реализацию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F61A3B" w:rsidRPr="00F61A3B" w:rsidTr="00F61A3B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40000S3250 611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иным межбюджетным трансфертам на поддержку развития территориального общественного самоуправления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400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410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40000S5040 414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Межевание и оформление права собственности на земельные участки общего пользования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61A3B" w:rsidRPr="00F61A3B" w:rsidTr="00F61A3B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016 1105 0200134010 244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61A3B" w:rsidRPr="00F61A3B" w:rsidTr="00F61A3B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Результат исполнения бюджета (дефицит/</w:t>
            </w:r>
            <w:proofErr w:type="spellStart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профицит</w:t>
            </w:r>
            <w:proofErr w:type="spellEnd"/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-239 731,65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-977,36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1" w:name="RANGE!A1:F31"/>
            <w:bookmarkEnd w:id="1"/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3</w:t>
            </w:r>
          </w:p>
        </w:tc>
      </w:tr>
      <w:tr w:rsidR="00F61A3B" w:rsidRPr="00F61A3B" w:rsidTr="00F61A3B">
        <w:trPr>
          <w:gridAfter w:val="1"/>
          <w:wAfter w:w="300" w:type="dxa"/>
          <w:trHeight w:val="308"/>
        </w:trPr>
        <w:tc>
          <w:tcPr>
            <w:tcW w:w="14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61A3B">
              <w:rPr>
                <w:rFonts w:ascii="Arial" w:eastAsia="Times New Roman" w:hAnsi="Arial" w:cs="Arial"/>
                <w:b/>
                <w:bCs/>
                <w:color w:val="000000"/>
              </w:rPr>
              <w:t>3. Источники финансирования дефицита бюджета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61A3B" w:rsidRPr="00F61A3B" w:rsidTr="00F61A3B">
        <w:trPr>
          <w:gridAfter w:val="1"/>
          <w:wAfter w:w="300" w:type="dxa"/>
          <w:trHeight w:val="1362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977,36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238 754,29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000 01020000000000700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F61A3B" w:rsidRPr="00F61A3B" w:rsidTr="00F61A3B">
        <w:trPr>
          <w:gridAfter w:val="1"/>
          <w:wAfter w:w="300" w:type="dxa"/>
          <w:trHeight w:val="450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016 01020000100000710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977,36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977,36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-2 414 927,47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-2 414 927,47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000 01050201000000510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-2 414 927,47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016 01050201100000510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-2 414 927,47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2 415 904,83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2 415 904,83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2 415 904,83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2 415 904,83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2" w:name="RANGE!A32:F42"/>
            <w:bookmarkEnd w:id="2"/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61A3B" w:rsidRPr="00F61A3B" w:rsidTr="00F61A3B">
        <w:trPr>
          <w:gridAfter w:val="1"/>
          <w:wAfter w:w="300" w:type="dxa"/>
          <w:trHeight w:val="28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61A3B" w:rsidRPr="00F61A3B" w:rsidTr="00F61A3B">
        <w:trPr>
          <w:gridAfter w:val="1"/>
          <w:wAfter w:w="300" w:type="dxa"/>
          <w:trHeight w:val="22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 финансово-экономической службы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61A3B" w:rsidRPr="00F61A3B" w:rsidTr="00F61A3B">
        <w:trPr>
          <w:gridAfter w:val="1"/>
          <w:wAfter w:w="300" w:type="dxa"/>
          <w:trHeight w:val="28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Главный бухгалтер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61A3B" w:rsidRPr="00F61A3B" w:rsidTr="00F61A3B">
        <w:trPr>
          <w:gridAfter w:val="1"/>
          <w:wAfter w:w="300" w:type="dxa"/>
          <w:trHeight w:val="255"/>
        </w:trPr>
        <w:tc>
          <w:tcPr>
            <w:tcW w:w="14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A3B" w:rsidRPr="00F61A3B" w:rsidRDefault="00F61A3B" w:rsidP="00F6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61A3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июля 2023 г.</w:t>
            </w:r>
          </w:p>
        </w:tc>
      </w:tr>
    </w:tbl>
    <w:p w:rsidR="008E5DFE" w:rsidRDefault="008E5DFE"/>
    <w:sectPr w:rsidR="008E5DFE" w:rsidSect="00F61A3B">
      <w:pgSz w:w="16838" w:h="11906" w:orient="landscape"/>
      <w:pgMar w:top="1701" w:right="1134" w:bottom="141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61A3B"/>
    <w:rsid w:val="00541F89"/>
    <w:rsid w:val="008E5DFE"/>
    <w:rsid w:val="00F61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61A3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61A3B"/>
    <w:rPr>
      <w:color w:val="800080"/>
      <w:u w:val="single"/>
    </w:rPr>
  </w:style>
  <w:style w:type="paragraph" w:customStyle="1" w:styleId="xl65">
    <w:name w:val="xl65"/>
    <w:basedOn w:val="a"/>
    <w:rsid w:val="00F61A3B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6">
    <w:name w:val="xl66"/>
    <w:basedOn w:val="a"/>
    <w:rsid w:val="00F61A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7">
    <w:name w:val="xl67"/>
    <w:basedOn w:val="a"/>
    <w:rsid w:val="00F61A3B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F61A3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9">
    <w:name w:val="xl69"/>
    <w:basedOn w:val="a"/>
    <w:rsid w:val="00F61A3B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0">
    <w:name w:val="xl70"/>
    <w:basedOn w:val="a"/>
    <w:rsid w:val="00F61A3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F61A3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a"/>
    <w:rsid w:val="00F61A3B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F61A3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F61A3B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a"/>
    <w:rsid w:val="00F61A3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F61A3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F61A3B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F61A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F61A3B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F61A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F61A3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0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4281</Words>
  <Characters>24407</Characters>
  <Application>Microsoft Office Word</Application>
  <DocSecurity>0</DocSecurity>
  <Lines>203</Lines>
  <Paragraphs>57</Paragraphs>
  <ScaleCrop>false</ScaleCrop>
  <Company>Microsoft</Company>
  <LinksUpToDate>false</LinksUpToDate>
  <CharactersWithSpaces>28631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2023-10-16T06:34:00Z</dcterms:created>
  <dcterms:modified xsi:type="dcterms:W3CDTF">2023-10-16T06:34:00Z</dcterms:modified>
</cp:coreProperties>
</file>