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6" w:rsidRPr="00443231" w:rsidRDefault="00951F26" w:rsidP="0044323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Реестр  р</w:t>
      </w:r>
      <w:r w:rsidRPr="00443231">
        <w:rPr>
          <w:b/>
          <w:i/>
          <w:u w:val="single"/>
        </w:rPr>
        <w:t>ешени</w:t>
      </w:r>
      <w:r>
        <w:rPr>
          <w:b/>
          <w:i/>
          <w:u w:val="single"/>
        </w:rPr>
        <w:t>й</w:t>
      </w:r>
      <w:r w:rsidRPr="0044323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443231">
        <w:rPr>
          <w:b/>
          <w:i/>
          <w:u w:val="single"/>
        </w:rPr>
        <w:t>Совета Мегрегского сельского поселения  за 2015 год</w:t>
      </w:r>
    </w:p>
    <w:p w:rsidR="00951F26" w:rsidRDefault="00951F26"/>
    <w:tbl>
      <w:tblPr>
        <w:tblW w:w="9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993"/>
        <w:gridCol w:w="4099"/>
        <w:gridCol w:w="2551"/>
      </w:tblGrid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адрес размещения на сайте МСП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 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проекта решения 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http://www.megrega.ru/MSU/SOVET/RESHENIA/resh_ot_27.01.2015_1-po_izmeneniju_v_ustav.doc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Положения  о территориальном общественном самоуправлении в Мегрегском сельском поселении»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http://www.megrega.ru/publ/sovet/reshenija_zasedanij/reshenie_ot_27_01_2015_goda_2/8-1-0-122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  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участии Мегрегского сельского поселения в Программе поддержки местных инициатив в Республике Карелия»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http://www.megrega.ru/news/realizacija_programmy_podderzhki_mestnykh_iniciativ/2015-05-07-94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списка граждан, подлежащих переселению  по Региональной адресной программе  по переселению граждан из  аварийного жилищного фонда  на 2014- 2017 годы»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http://www.megrega.ru/index/zhilishhnoe_stroitelstvo/0-59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бюджет Мегрегского сельского поселения на 2015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http://www.megrega.ru/Economic/budzhet/reshenie_ot_27.01.2015-5.doc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от 26.11.2013 г. № 45 «Об утверждении состава  финансово – экономической  постоянной комиссии Совета Мегрегского сельского поселения»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http://www.megrega.ru/publ/sovet/reshenija_zasedanij/reshenie_ot_04_02_2016_6/8-1-0-196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 «О передаче полномочий»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http://www.megrega.ru/publ/sovet/reshenija_zasedanij/reshenie_ot_27_01_2015_g_7/8-1-0-204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перечня имущества, подлежащего передаче из муниципальной собственности  Мегрегского сельского поселения в муниципальную собственность Олонецкого национального муниципального района»  (библиотека)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http://www.megrega.ru/publ/sovet/reshenija_zasedanij/reshenie_ot_04_03_2015_g_8/8-1-0-202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перечня имущества, подлежащего передаче из муниципальной собственности  Мегрегского сельского поселения в муниципальную собственность Олонецкого национального муниципального района» (жилфонд)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http://www.megrega.ru/publ/sovet/reshenija_zasedanij/reshenie_ot_04_marta_2015_g_9/8-1-0-203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Отчета Главы администрации Мегрегского сельского поселения за 2014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</w:pPr>
            <w:r w:rsidRPr="00DB5B05">
              <w:t>http://www.megrega.ru/publ/organy_msu/otchety_i_doklady_i_doklady_glavy/otchet_glavy_administracii_za_2014_god/16-1-0-147</w:t>
            </w:r>
          </w:p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 11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Порядка заключения соглашений  о передаче отдельных полномочий по решению вопросов местного значения между администрацией Мегрегского сельского поселения и администрацией Олонецкого национального муниципального района»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http://www.megrega.ru/publ/sovet/reshenija_zasedanij/reshenie_ot_04_03_2015_goda_11/8-1-0-141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http://www.megrega.ru/publ/sovet/reshenija_zasedanij/reshenie_ot_19_03_2015_g_12/8-1-0-142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19.03.2015г. 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оказания  (выполнения) платных услуг (работ) муниципальным бюджетным учреждением «Мегрегский сельский Дом культуры»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http://www.megrega.ru/publ/sovet/reshenija_zasedanij/reshenie_ot_19_03_2015_g/8-1-0-143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Об организации вывоза твердых бытовых отходов  с территории Мегрегского сельского поселения безконтейнерным способом»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http://www.megrega.ru/publ/sovet/reshenija_zasedanij/reshenie_ot_19_marta_2015_goda_14/8-1-0-205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 Мегрегского сельского поселения от 23.11.2014 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создании инициативной группы»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http://www.megrega.ru/publ/sovet/reshenija_zasedanij/reshenie_ot_19_marta_2015_goda_16/8-1-0-210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Об утверждении оплаты  муниципального жилья по договору социального найма»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http://www.megrega.ru/publ/sovet/reshenija_zasedanij/reshenie_ot_19_03_2015_goda_17/8-1-0-206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27.05.2015г.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согласовании перечня имущества, подлежащего передаче  из собственности Мегрегского сельского поселения в собственность Олонецкого национального муниципального района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http://www.megrega.ru/publ/sovet/reshenija_zasedanij/reshenie_ot_27_05_2015_g_18/8-1-0-207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27.05.2015г. 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программе поддержки местных инициатив»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http://www.megrega.ru/publ/sovet/reshenija_zasedanij/reshenie_ot_27_05_2015_g_19/8-1-0-208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18.06.2015г.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назначении муниципальных  выборов  по округу № 10 в Мегрегском сельском поселении в 2015 году»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http://www.megrega.ru/publ/sovet/reshenija_zasedanij/reshenie_ot_18_06_2015_g_20/8-1-0-209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22.07.2015г. 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Мегрегского сельского поселения от 23.12.2014г.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18.08.2015г. 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участии в Федеральной целевой программе «Устойчивое развитие сельских территорий до 2020 года»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http://www.megrega.ru/publ/sovet/reshenija_zasedanij/reshenie_ot_18_08_2015_g_22/8-1-0-211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26.08.2015г.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Мегрегского сельского поселения от 23.12.2014г.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26.08.2015г.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учреждении периодического печатного издания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http://www.megrega.ru/publ/sovet/reshenija_zasedanij/reshenie_ot_26_08_2015_g_24/8-1-0-212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15.09.2015г.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приеме в муниципальную собственность объектов уличного освещения»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http://www.megrega.ru/publ/sovet/reshenija_zasedanij/reshenie_ot_15_09_2015g_25/8-1-0-213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 xml:space="preserve">15.09.2015г. 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разграничении объектов уличного освещения»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http://www.megrega.ru/publ/sovet/reshenija_zasedanij/reshenie_ot_15_09_2015_g_26/8-1-0-214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особенностях составления  и утверждения проекта бюджета Мегрегского сельского поселения на 2016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исполнении бюджета за 9 месяцев 2015 года»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«Об исполнении муниципальных программ за 9 месяцев 2015 года»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09.11.2015г.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Устав муниципального образования  «Мегрегское сельское поселение»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http://www.megrega.ru/index/ustav_i_simfolika/0-34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26.11.2015г.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бюджете Мегрегского сельского поселения на 2016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http://www.megrega.ru/Economic/budzhet/2016/reshenie_ot_26.11.2015_g_31_o_bjudzhete_na_2016_g.doc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26.11.2015г.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от 25.06.2014 г. № 24 «Об утверждении Положения о бюджетном процессе  Мегрегского сельского поселения»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15.12.2015г.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Мегрегского сельского поселения  от 23.12.2014 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http://www.megrega.ru/index/bjudzhetnoe_planirovanie/0-51</w:t>
            </w:r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15.12.2015г.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  <w:tc>
          <w:tcPr>
            <w:tcW w:w="4099" w:type="dxa"/>
          </w:tcPr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05">
              <w:rPr>
                <w:rFonts w:ascii="Times New Roman" w:hAnsi="Times New Roman"/>
                <w:sz w:val="24"/>
                <w:szCs w:val="24"/>
              </w:rPr>
              <w:t>«О приватизации муниципального имущества»</w:t>
            </w:r>
          </w:p>
        </w:tc>
        <w:tc>
          <w:tcPr>
            <w:tcW w:w="2551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C38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http://www.megrega.ru/publ/sovet/reshenija_zasedanij/reshenie_ot_26_11_2015_g_34/8-1-0-215</w:t>
              </w:r>
            </w:hyperlink>
          </w:p>
        </w:tc>
      </w:tr>
      <w:tr w:rsidR="00951F26" w:rsidRPr="00DB5B05" w:rsidTr="00DB5B05">
        <w:tc>
          <w:tcPr>
            <w:tcW w:w="568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993" w:type="dxa"/>
          </w:tcPr>
          <w:p w:rsidR="00951F26" w:rsidRPr="00DB5B05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  <w:tc>
          <w:tcPr>
            <w:tcW w:w="4099" w:type="dxa"/>
          </w:tcPr>
          <w:p w:rsidR="00951F26" w:rsidRPr="008607AC" w:rsidRDefault="00951F26" w:rsidP="00860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AC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7AC">
              <w:rPr>
                <w:rFonts w:ascii="Times New Roman" w:hAnsi="Times New Roman"/>
                <w:sz w:val="24"/>
                <w:szCs w:val="24"/>
              </w:rPr>
              <w:t>об оплате труда работникам, замещающим должности, не относящиеся к  должностям муниципальной службы муниципального образования  « Мегрегское сельское поселение</w:t>
            </w:r>
            <w:r w:rsidRPr="008607AC">
              <w:t>»</w:t>
            </w:r>
          </w:p>
          <w:p w:rsidR="00951F26" w:rsidRPr="00DB5B05" w:rsidRDefault="00951F26" w:rsidP="00DB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F26" w:rsidRDefault="00951F26" w:rsidP="00D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F26" w:rsidRPr="004517CE" w:rsidRDefault="00951F2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1F26" w:rsidRPr="004517CE" w:rsidSect="00D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31"/>
    <w:rsid w:val="000D10D7"/>
    <w:rsid w:val="003A634F"/>
    <w:rsid w:val="003F398C"/>
    <w:rsid w:val="00443231"/>
    <w:rsid w:val="004517CE"/>
    <w:rsid w:val="004F1B8D"/>
    <w:rsid w:val="005C38BC"/>
    <w:rsid w:val="006D21E0"/>
    <w:rsid w:val="008607AC"/>
    <w:rsid w:val="00876C8E"/>
    <w:rsid w:val="00951F26"/>
    <w:rsid w:val="00970B3C"/>
    <w:rsid w:val="00B3764E"/>
    <w:rsid w:val="00BC131C"/>
    <w:rsid w:val="00BF5F3D"/>
    <w:rsid w:val="00C75FD1"/>
    <w:rsid w:val="00C90D37"/>
    <w:rsid w:val="00CD71F3"/>
    <w:rsid w:val="00D019F6"/>
    <w:rsid w:val="00D03F4A"/>
    <w:rsid w:val="00D612E5"/>
    <w:rsid w:val="00DB5B05"/>
    <w:rsid w:val="00E57B96"/>
    <w:rsid w:val="00EE6441"/>
    <w:rsid w:val="00F8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3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0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grega.ru/publ/sovet/reshenija_zasedanij/reshenie_ot_26_11_2015_g_34/8-1-0-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1155</Words>
  <Characters>6585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Admin</cp:lastModifiedBy>
  <cp:revision>3</cp:revision>
  <cp:lastPrinted>2016-02-26T07:32:00Z</cp:lastPrinted>
  <dcterms:created xsi:type="dcterms:W3CDTF">2016-02-29T13:24:00Z</dcterms:created>
  <dcterms:modified xsi:type="dcterms:W3CDTF">2017-02-02T07:44:00Z</dcterms:modified>
</cp:coreProperties>
</file>